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ANEXO I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ORIENTAÇÕES PARA A ELABORAÇÃO DE PROJETOS PARA O FUNDO DA INFÂNCIA E ADOLESCÊNCIA – FIA 202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3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Metodologia do Projeto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Os projetos apresentados ao COMDICA para análise junto ao FIA devem seguir todas as orientações abaixo descritas: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A"/>
          <w:highlight w:val="white"/>
        </w:rPr>
        <w:t>Redação: devem ser redigidos conforme normas da ABNT (espaçamento entre linhas 1,5 cm; fonte times new roman ou arial, altura da fonte 12, margem superior e esquerda 3 cm, margens direita e inferior 2,5 cm; alinhamento justificado, folha A4 impressa no formato “retrato”).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1. IDENTIFICAÇÃO DA ENTIDADE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 xml:space="preserve">Breve histórico. A entidade diz quem é e o que faz, descrevendo as suas atividades. </w:t>
      </w:r>
      <w:r>
        <w:rPr>
          <w:rFonts w:eastAsia="Times New Roman" w:cs="Times New Roman" w:ascii="Times New Roman" w:hAnsi="Times New Roman"/>
          <w:b/>
          <w:bCs/>
          <w:color w:val="00000A"/>
          <w:highlight w:val="white"/>
        </w:rPr>
        <w:t>Até 20 linhas (não será considerado, para fins de avaliação, as linhas excedentes)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2. JUSTIFICATIVA DO PROJETO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  <w:highlight w:val="white"/>
        </w:rPr>
        <w:t>A justificativa faz o prognóstico de sua proposta. É aqui que se expõe os argumentos e articula as considerações sobre as deficiências e necessidades que justificam a existência do projeto. Para isso, deve-se caracterizar a situação problema e a população que sofre suas consequências. É ela que fundamenta sua proposta, esclarecendo suas hipóteses, mostrando, em uma sequência lógica, sua importância no avanço da solução dos problemas identificados</w:t>
      </w:r>
      <w:r>
        <w:rPr>
          <w:rFonts w:eastAsia="Times New Roman" w:cs="Times New Roman" w:ascii="Times New Roman" w:hAnsi="Times New Roman"/>
          <w:i/>
          <w:color w:val="00000A"/>
          <w:highlight w:val="white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Até 40 linhas</w:t>
      </w:r>
      <w:r>
        <w:rPr>
          <w:rFonts w:eastAsia="Times New Roman" w:cs="Times New Roman" w:ascii="Times New Roman" w:hAnsi="Times New Roman"/>
          <w:b/>
          <w:bCs/>
          <w:color w:val="00000A"/>
          <w:highlight w:val="white"/>
        </w:rPr>
        <w:t>(não será considerado, para fins de avaliação, as linhas excedentes)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2.1 OBJETO A SER FINANCIADO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highlight w:val="white"/>
        </w:rPr>
        <w:t>Descrição do que será o objeto do financiamento, ações/atividades que se pretende executar. Isso deve estar claro, objetivo e especificando o tipo (“atendimento”) desde que esteja de acordo com o Estatuto da Criança e do Adolescente -ECA.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 xml:space="preserve"> Até 10 linhas (não será considerado, para fins de avaliação, as linhas excedentes)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3. PÚBLICO ALVO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Citar quem é o público-alvo, descrevendo as características que identifiquem o perfil dos destinatários das ações como: idade, fases da vida (criança e/ou adolescentes).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272727"/>
          <w:highlight w:val="white"/>
        </w:rPr>
        <w:t>4. OBJETIVOS</w:t>
      </w:r>
    </w:p>
    <w:p>
      <w:pPr>
        <w:pStyle w:val="Normal"/>
        <w:spacing w:lineRule="auto" w:line="276"/>
        <w:ind w:firstLine="708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highlight w:val="white"/>
        </w:rPr>
        <w:t>4.1 Geral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Qual o impacto, mudança de contexto, que este projeto visa causar?</w:t>
      </w:r>
    </w:p>
    <w:p>
      <w:pPr>
        <w:pStyle w:val="Normal"/>
        <w:spacing w:lineRule="auto" w:line="276"/>
        <w:ind w:firstLine="708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highlight w:val="white"/>
        </w:rPr>
        <w:t>4.2 ESPECÍFICOS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Informe quais são as condições/situações que serão contempladas devido à realização das ações propostas neste projeto. Os objetivos específicos devem ser claros e mensuráveis. O que vai ser feito para atingir o objetivo geral.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5. METODOLOGIA</w:t>
      </w:r>
    </w:p>
    <w:p>
      <w:pPr>
        <w:pStyle w:val="Normal"/>
        <w:spacing w:lineRule="auto" w:line="276"/>
        <w:ind w:firstLine="708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highlight w:val="white"/>
        </w:rPr>
        <w:t>Descrição do caminho que se escolheu para se atingir os objetivos. Deve-se apresentar, portanto, como o projeto será implementado, quem são os atores envolvidos e qual o nível de participação e responsabilidade destes. A descrição da metodologia visa estabelecer uma orientação sobre os procedimentos adotados para execução das ações. Mais especificamente, descreve os procedimentos técnicos e meios necessários para realização das atividades previstas.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Até 40 linhas (não será considerado, para fins de avaliação, as linhas excedentes)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6. INDICADORES DE RESULTADOS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highlight w:val="white"/>
        </w:rPr>
        <w:t xml:space="preserve">Para cada objetivo específico estabeleça meta, informando quais são os resultados e meios de verificação que determinarão o cumprimento do objeto do projeto.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7. CRONOGRAMA DE ATIVIDADES</w:t>
      </w:r>
    </w:p>
    <w:tbl>
      <w:tblPr>
        <w:tblW w:w="872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86"/>
        <w:gridCol w:w="1991"/>
        <w:gridCol w:w="505"/>
        <w:gridCol w:w="518"/>
        <w:gridCol w:w="467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</w:tblGrid>
      <w:tr>
        <w:trPr>
          <w:trHeight w:val="1" w:hRule="atLeast"/>
        </w:trPr>
        <w:tc>
          <w:tcPr>
            <w:tcW w:w="1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highlight w:val="whit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highlight w:val="white"/>
                <w:lang w:eastAsia="pt-BR"/>
              </w:rPr>
              <w:t>Etapa</w:t>
            </w:r>
          </w:p>
        </w:tc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Atividades/Ações</w:t>
            </w:r>
          </w:p>
        </w:tc>
        <w:tc>
          <w:tcPr>
            <w:tcW w:w="55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Período</w:t>
            </w:r>
          </w:p>
        </w:tc>
      </w:tr>
      <w:tr>
        <w:trPr>
          <w:trHeight w:val="1" w:hRule="atLeast"/>
        </w:trPr>
        <w:tc>
          <w:tcPr>
            <w:tcW w:w="1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03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04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06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08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09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12</w:t>
            </w:r>
          </w:p>
        </w:tc>
      </w:tr>
      <w:tr>
        <w:trPr>
          <w:trHeight w:val="1" w:hRule="atLeast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8. EQUIPE TÉCNICA DO PROJETO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Apresentar a equipe de trabalho da entidade e apresentar a equipe envolvida na parceria, conforme quadro abaixo: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tbl>
      <w:tblPr>
        <w:tblW w:w="864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705"/>
        <w:gridCol w:w="1759"/>
        <w:gridCol w:w="1350"/>
        <w:gridCol w:w="2043"/>
        <w:gridCol w:w="1790"/>
      </w:tblGrid>
      <w:tr>
        <w:trPr>
          <w:trHeight w:val="1" w:hRule="atLeast"/>
        </w:trPr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Nome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Formação Profissional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(Cargo/função na entidade)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Função no Projeto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Carga horária no projeto (mensal/semanal)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Vínculo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(CLT, prestador de serviços, voluntário, efetivo)</w:t>
            </w:r>
          </w:p>
        </w:tc>
      </w:tr>
      <w:tr>
        <w:trPr>
          <w:trHeight w:val="1" w:hRule="atLeast"/>
        </w:trPr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9. PARCEIROS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Mencionar outras parcerias estabelecidas para execução do projeto, fontes de apoio e de financiamento – caso existam, especificando as funções de cada uma.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tbl>
      <w:tblPr>
        <w:tblW w:w="864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97"/>
        <w:gridCol w:w="6349"/>
      </w:tblGrid>
      <w:tr>
        <w:trPr>
          <w:trHeight w:val="1" w:hRule="atLeast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Organização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Principais funções no projeto</w:t>
            </w:r>
          </w:p>
        </w:tc>
      </w:tr>
      <w:tr>
        <w:trPr>
          <w:trHeight w:val="1" w:hRule="atLeast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Nome completo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Nome completo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  <w:r>
        <w:br w:type="page"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10. CONTINUIDADE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highlight w:val="white"/>
        </w:rPr>
        <w:t xml:space="preserve">Descreva os elementos e outros que favorecem a continuidade do projeto e de seus resultados após o encerramento do Termo de Colaboração. 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Até 10 linhas (não será considerado, para fins de avaliação, as linhas excedentes)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11. COMUNICAÇÃO DO PROJETO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A entidade deve apresentar um Plano de Comunicação constando quais os meios e instrumentos de comunicação será feito para identificar e divulgar o projeto. É obrigação da entidade divulgar o recebimento de recursos do FIA por meio de comunicação visual (“placa, banner...”) confeccionada pela entidade com os logotipos oficiais a serem fornecidas pelo COMDICA.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12. ORÇAMENTO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O orçamento deve ser apresentado em forma de planilha ou tabela e conter os itens que serão adquiridos e os respectivos preços, com descrição detalhada dos itens.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 xml:space="preserve">Para cumprir as exigências legais, Lei 8.666 /93, 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é importante que seja apresentado, em anexo, orçamentos de três fornecedores, em papel timbrado da empresa, datada e assinada, constando Nº CNPJ da empresa, validade da proposta mínima de 60 (sessenta)dias, e será considerado a média dos preços por item.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O orçamento deve estar de acordo com o preço de mercado porque o COMDICA analisa os custos reais da solicitação e, valores subfaturados ou superfaturados podem fazer com que o projeto não seja aprovado.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b/>
          <w:b/>
          <w:bCs/>
        </w:rPr>
      </w:pPr>
      <w:r>
        <w:rPr>
          <w:b/>
          <w:bCs/>
        </w:rPr>
        <w:t>12.1. CRONOGRAMA DE EXECUÇÃO FINANCEIRA</w:t>
      </w:r>
    </w:p>
    <w:tbl>
      <w:tblPr>
        <w:tblW w:w="850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3"/>
        <w:gridCol w:w="900"/>
        <w:gridCol w:w="1936"/>
        <w:gridCol w:w="1132"/>
        <w:gridCol w:w="1241"/>
        <w:gridCol w:w="1057"/>
        <w:gridCol w:w="1220"/>
      </w:tblGrid>
      <w:tr>
        <w:trPr/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ETAPA FASE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INDICADOR FÍSICO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DURAÇÃO</w:t>
            </w:r>
          </w:p>
        </w:tc>
      </w:tr>
      <w:tr>
        <w:trPr/>
        <w:tc>
          <w:tcPr>
            <w:tcW w:w="102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TÉRMINO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12.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2</w:t>
      </w:r>
      <w:r>
        <w:rPr>
          <w:rFonts w:eastAsia="Times New Roman" w:cs="Times New Roman" w:ascii="Times New Roman" w:hAnsi="Times New Roman"/>
          <w:b/>
          <w:color w:val="00000A"/>
          <w:highlight w:val="white"/>
        </w:rPr>
        <w:t>. DEMONSTRATIVO DOS CUSTOS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Registrar o valor, em unidades monetárias, para cada elemento de despesa. Registrar o valor médio a partir das três cotações. Indicar o somatório dos valores atribuídos a cada elemento de despesa e o Valor Geral a ser solicitado.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highlight w:val="white"/>
        </w:rPr>
        <w:t>12.2. MEMÓRIA DE CÁLCULO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b/>
          <w:bCs/>
        </w:rPr>
      </w:r>
    </w:p>
    <w:tbl>
      <w:tblPr>
        <w:tblW w:w="8673" w:type="dxa"/>
        <w:jc w:val="left"/>
        <w:tblInd w:w="-46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32"/>
        <w:gridCol w:w="1186"/>
        <w:gridCol w:w="968"/>
        <w:gridCol w:w="1078"/>
        <w:gridCol w:w="1254"/>
        <w:gridCol w:w="1473"/>
        <w:gridCol w:w="1582"/>
      </w:tblGrid>
      <w:tr>
        <w:trPr>
          <w:trHeight w:val="1" w:hRule="atLeast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Meta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Fase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Item de despesa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Unid.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Quant.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V. Unit.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Valor Total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Concedente</w:t>
            </w:r>
          </w:p>
        </w:tc>
      </w:tr>
      <w:tr>
        <w:trPr>
          <w:trHeight w:val="1" w:hRule="atLeast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Apresentar memória de cálculo de todos os valores apresentados, detalhando os custos por itens, conforme a estratégia de ação previamente indicada, descrevendo os valores unitários e o total previsto, a meta/fase física a ser alcançada e os valores financeiros correspondentes; estes dados devem ser agrupados de maneira a espelhar o apoio financeiro pretendido, compondo, assim, o orçamento global do projeto.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13. VALOR DO PROJETO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Deve constar o valor solicitado ao FIA/COMDICA para execução do projeto.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ind w:firstLine="708"/>
        <w:jc w:val="right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Natal-RN, _____,_________________ de 202</w:t>
      </w:r>
      <w:r>
        <w:rPr>
          <w:rFonts w:eastAsia="Times New Roman" w:cs="Times New Roman" w:ascii="Times New Roman" w:hAnsi="Times New Roman"/>
          <w:color w:val="00000A"/>
          <w:highlight w:val="white"/>
        </w:rPr>
        <w:t>3</w:t>
      </w:r>
      <w:r>
        <w:rPr>
          <w:rFonts w:eastAsia="Times New Roman" w:cs="Times New Roman" w:ascii="Times New Roman" w:hAnsi="Times New Roman"/>
          <w:color w:val="00000A"/>
          <w:highlight w:val="white"/>
        </w:rPr>
        <w:br/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_________________________________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  <w:t>Assinatura do responsável / Cargo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b7b1a"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LibreOffice/6.4.7.2$Windows_X86_64 LibreOffice_project/639b8ac485750d5696d7590a72ef1b496725cfb5</Application>
  <Pages>4</Pages>
  <Words>893</Words>
  <Characters>5036</Characters>
  <CharactersWithSpaces>5846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2022-03-14T10:33:00Z</dcterms:created>
  <dc:creator>Eric Bezerril Fonseca</dc:creator>
  <dc:description/>
  <dc:language>pt-BR</dc:language>
  <cp:lastModifiedBy/>
  <dcterms:modified xsi:type="dcterms:W3CDTF">2023-04-14T11:53:28Z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